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505" w:rsidRPr="0063675B" w:rsidRDefault="007A5505" w:rsidP="007A5505">
      <w:pPr>
        <w:tabs>
          <w:tab w:val="left" w:pos="618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литература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 xml:space="preserve">( русская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)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5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7A5505" w:rsidRPr="0063675B" w:rsidRDefault="007A5505" w:rsidP="007A550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7A5505" w:rsidRDefault="007A5505" w:rsidP="007A5505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7A5505" w:rsidRPr="00BC5E1C" w:rsidTr="00074E7F">
        <w:tc>
          <w:tcPr>
            <w:tcW w:w="648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7A5505" w:rsidRPr="00BC5E1C" w:rsidRDefault="007A550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A5505" w:rsidRPr="00BC5E1C" w:rsidTr="00074E7F">
        <w:tc>
          <w:tcPr>
            <w:tcW w:w="648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9A"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9A">
              <w:rPr>
                <w:rFonts w:ascii="Times New Roman" w:hAnsi="Times New Roman"/>
                <w:color w:val="000000"/>
                <w:sz w:val="24"/>
                <w:szCs w:val="24"/>
              </w:rPr>
              <w:t>Быков Р.А. «Заколдованная принцесса»</w:t>
            </w:r>
          </w:p>
        </w:tc>
        <w:tc>
          <w:tcPr>
            <w:tcW w:w="875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9A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9A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Придумайте и запишите 10 вопросов к сказке:</w:t>
            </w:r>
            <w:r w:rsidRPr="006044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«Заколдованная принцесса»</w:t>
            </w:r>
          </w:p>
        </w:tc>
        <w:tc>
          <w:tcPr>
            <w:tcW w:w="905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9A"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718" w:type="pct"/>
          </w:tcPr>
          <w:p w:rsidR="007A5505" w:rsidRPr="0060449A" w:rsidRDefault="007A550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449A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7A5505" w:rsidRDefault="007A5505" w:rsidP="007A5505">
      <w:pPr>
        <w:rPr>
          <w:b/>
          <w:lang w:val="tt-RU"/>
        </w:rPr>
      </w:pPr>
    </w:p>
    <w:p w:rsidR="006C7FA2" w:rsidRDefault="006C7FA2"/>
    <w:sectPr w:rsidR="006C7FA2" w:rsidSect="007A55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compat/>
  <w:rsids>
    <w:rsidRoot w:val="007A5505"/>
    <w:rsid w:val="003F2A62"/>
    <w:rsid w:val="006C7FA2"/>
    <w:rsid w:val="007A5505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A550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55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2020-04-05T06:50:00Z</dcterms:created>
  <dcterms:modified xsi:type="dcterms:W3CDTF">2020-04-05T06:51:00Z</dcterms:modified>
</cp:coreProperties>
</file>